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75F8" w:rsidRDefault="008175F8" w:rsidP="008175F8">
      <w:pPr>
        <w:spacing w:after="0" w:line="240" w:lineRule="auto"/>
        <w:rPr>
          <w:rFonts w:ascii="Times New Roman" w:hAnsi="Times New Roman" w:cs="Times New Roman"/>
          <w:color w:val="auto"/>
          <w:kern w:val="0"/>
          <w:sz w:val="24"/>
          <w:szCs w:val="24"/>
          <w14:ligatures w14:val="none"/>
          <w14:cntxtAlts w14:val="0"/>
        </w:rPr>
      </w:pPr>
      <w:r>
        <w:rPr>
          <w:noProof/>
        </w:rPr>
        <mc:AlternateContent>
          <mc:Choice Requires="wps">
            <w:drawing>
              <wp:anchor distT="0" distB="0" distL="114300" distR="114300" simplePos="0" relativeHeight="251659264" behindDoc="0" locked="0" layoutInCell="1" allowOverlap="1" wp14:anchorId="73224BA5" wp14:editId="05BCE5AB">
                <wp:simplePos x="0" y="0"/>
                <wp:positionH relativeFrom="column">
                  <wp:posOffset>2552700</wp:posOffset>
                </wp:positionH>
                <wp:positionV relativeFrom="paragraph">
                  <wp:posOffset>-104775</wp:posOffset>
                </wp:positionV>
                <wp:extent cx="369570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09675"/>
                        </a:xfrm>
                        <a:prstGeom prst="rect">
                          <a:avLst/>
                        </a:prstGeom>
                        <a:solidFill>
                          <a:srgbClr val="FFFFFF"/>
                        </a:solidFill>
                        <a:ln w="9525">
                          <a:solidFill>
                            <a:srgbClr val="000000"/>
                          </a:solidFill>
                          <a:miter lim="800000"/>
                          <a:headEnd/>
                          <a:tailEnd/>
                        </a:ln>
                      </wps:spPr>
                      <wps:txbx>
                        <w:txbxContent>
                          <w:p w:rsidR="00117C59" w:rsidRDefault="00117C59" w:rsidP="008175F8">
                            <w:pPr>
                              <w:jc w:val="center"/>
                              <w:rPr>
                                <w:rFonts w:ascii="Goudy Old Style" w:hAnsi="Goudy Old Style"/>
                                <w:sz w:val="32"/>
                                <w:szCs w:val="32"/>
                              </w:rPr>
                            </w:pPr>
                            <w:r>
                              <w:rPr>
                                <w:rFonts w:ascii="Goudy Old Style" w:hAnsi="Goudy Old Style"/>
                                <w:sz w:val="32"/>
                                <w:szCs w:val="32"/>
                              </w:rPr>
                              <w:t>Rotorua Adventist School</w:t>
                            </w:r>
                          </w:p>
                          <w:p w:rsidR="00117C59" w:rsidRDefault="00117C59" w:rsidP="008175F8">
                            <w:pPr>
                              <w:jc w:val="center"/>
                              <w:rPr>
                                <w:rFonts w:ascii="Goudy Old Style" w:hAnsi="Goudy Old Style"/>
                                <w:sz w:val="32"/>
                                <w:szCs w:val="32"/>
                              </w:rPr>
                            </w:pPr>
                            <w:r>
                              <w:rPr>
                                <w:rFonts w:ascii="Goudy Old Style" w:hAnsi="Goudy Old Style"/>
                                <w:sz w:val="32"/>
                                <w:szCs w:val="32"/>
                              </w:rPr>
                              <w:t>Board of Trustees Minutes of Meeting:</w:t>
                            </w:r>
                          </w:p>
                          <w:p w:rsidR="00117C59" w:rsidRDefault="00117C59" w:rsidP="008175F8">
                            <w:pPr>
                              <w:jc w:val="center"/>
                              <w:rPr>
                                <w:rFonts w:ascii="Goudy Old Style" w:hAnsi="Goudy Old Style"/>
                                <w:sz w:val="32"/>
                                <w:szCs w:val="32"/>
                              </w:rPr>
                            </w:pPr>
                            <w:r>
                              <w:rPr>
                                <w:rFonts w:ascii="Goudy Old Style" w:hAnsi="Goudy Old Style"/>
                                <w:sz w:val="32"/>
                                <w:szCs w:val="32"/>
                              </w:rPr>
                              <w:t>17</w:t>
                            </w:r>
                            <w:r w:rsidRPr="006221B9">
                              <w:rPr>
                                <w:rFonts w:ascii="Goudy Old Style" w:hAnsi="Goudy Old Style"/>
                                <w:sz w:val="32"/>
                                <w:szCs w:val="32"/>
                                <w:vertAlign w:val="superscript"/>
                              </w:rPr>
                              <w:t>th</w:t>
                            </w:r>
                            <w:r>
                              <w:rPr>
                                <w:rFonts w:ascii="Goudy Old Style" w:hAnsi="Goudy Old Style"/>
                                <w:sz w:val="32"/>
                                <w:szCs w:val="32"/>
                              </w:rPr>
                              <w:t xml:space="preserve"> April 2013 @ 7pm</w:t>
                            </w:r>
                          </w:p>
                          <w:p w:rsidR="00117C59" w:rsidRDefault="00117C59" w:rsidP="008175F8">
                            <w:pPr>
                              <w:jc w:val="center"/>
                              <w:rPr>
                                <w:rFonts w:ascii="Goudy Old Style" w:hAnsi="Goudy Old Style"/>
                                <w:sz w:val="32"/>
                                <w:szCs w:val="32"/>
                              </w:rPr>
                            </w:pPr>
                          </w:p>
                          <w:p w:rsidR="00117C59" w:rsidRPr="008175F8" w:rsidRDefault="00117C59" w:rsidP="008175F8">
                            <w:pPr>
                              <w:jc w:val="center"/>
                              <w:rPr>
                                <w:rFonts w:ascii="Goudy Old Style" w:hAnsi="Goudy Old Style"/>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8.25pt;width:2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D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">
                <v:textbox>
                  <w:txbxContent>
                    <w:p w:rsidR="008175F8" w:rsidRDefault="008175F8" w:rsidP="008175F8">
                      <w:pPr>
                        <w:jc w:val="center"/>
                        <w:rPr>
                          <w:rFonts w:ascii="Goudy Old Style" w:hAnsi="Goudy Old Style"/>
                          <w:sz w:val="32"/>
                          <w:szCs w:val="32"/>
                        </w:rPr>
                      </w:pPr>
                      <w:r>
                        <w:rPr>
                          <w:rFonts w:ascii="Goudy Old Style" w:hAnsi="Goudy Old Style"/>
                          <w:sz w:val="32"/>
                          <w:szCs w:val="32"/>
                        </w:rPr>
                        <w:t>Rotorua Adventist School</w:t>
                      </w:r>
                    </w:p>
                    <w:p w:rsidR="008175F8" w:rsidRDefault="008175F8" w:rsidP="008175F8">
                      <w:pPr>
                        <w:jc w:val="center"/>
                        <w:rPr>
                          <w:rFonts w:ascii="Goudy Old Style" w:hAnsi="Goudy Old Style"/>
                          <w:sz w:val="32"/>
                          <w:szCs w:val="32"/>
                        </w:rPr>
                      </w:pPr>
                      <w:r>
                        <w:rPr>
                          <w:rFonts w:ascii="Goudy Old Style" w:hAnsi="Goudy Old Style"/>
                          <w:sz w:val="32"/>
                          <w:szCs w:val="32"/>
                        </w:rPr>
                        <w:t>Board of Trustees Minutes of Meeting:</w:t>
                      </w:r>
                    </w:p>
                    <w:p w:rsidR="006221B9" w:rsidRDefault="006221B9" w:rsidP="008175F8">
                      <w:pPr>
                        <w:jc w:val="center"/>
                        <w:rPr>
                          <w:rFonts w:ascii="Goudy Old Style" w:hAnsi="Goudy Old Style"/>
                          <w:sz w:val="32"/>
                          <w:szCs w:val="32"/>
                        </w:rPr>
                      </w:pPr>
                      <w:r>
                        <w:rPr>
                          <w:rFonts w:ascii="Goudy Old Style" w:hAnsi="Goudy Old Style"/>
                          <w:sz w:val="32"/>
                          <w:szCs w:val="32"/>
                        </w:rPr>
                        <w:t>17</w:t>
                      </w:r>
                      <w:r w:rsidRPr="006221B9">
                        <w:rPr>
                          <w:rFonts w:ascii="Goudy Old Style" w:hAnsi="Goudy Old Style"/>
                          <w:sz w:val="32"/>
                          <w:szCs w:val="32"/>
                          <w:vertAlign w:val="superscript"/>
                        </w:rPr>
                        <w:t>th</w:t>
                      </w:r>
                      <w:r>
                        <w:rPr>
                          <w:rFonts w:ascii="Goudy Old Style" w:hAnsi="Goudy Old Style"/>
                          <w:sz w:val="32"/>
                          <w:szCs w:val="32"/>
                        </w:rPr>
                        <w:t xml:space="preserve"> April 2013 @ 7pm</w:t>
                      </w:r>
                      <w:bookmarkStart w:id="1" w:name="_GoBack"/>
                      <w:bookmarkEnd w:id="1"/>
                    </w:p>
                    <w:p w:rsidR="008175F8" w:rsidRDefault="008175F8" w:rsidP="008175F8">
                      <w:pPr>
                        <w:jc w:val="center"/>
                        <w:rPr>
                          <w:rFonts w:ascii="Goudy Old Style" w:hAnsi="Goudy Old Style"/>
                          <w:sz w:val="32"/>
                          <w:szCs w:val="32"/>
                        </w:rPr>
                      </w:pPr>
                    </w:p>
                    <w:p w:rsidR="008175F8" w:rsidRPr="008175F8" w:rsidRDefault="008175F8" w:rsidP="008175F8">
                      <w:pPr>
                        <w:jc w:val="center"/>
                        <w:rPr>
                          <w:rFonts w:ascii="Goudy Old Style" w:hAnsi="Goudy Old Style"/>
                          <w:sz w:val="32"/>
                          <w:szCs w:val="32"/>
                        </w:rPr>
                      </w:pPr>
                    </w:p>
                  </w:txbxContent>
                </v:textbox>
              </v:shape>
            </w:pict>
          </mc:Fallback>
        </mc:AlternateContent>
      </w:r>
      <w:r w:rsidR="00CB523F">
        <w:rPr>
          <w:noProof/>
        </w:rPr>
        <w:drawing>
          <wp:inline distT="0" distB="0" distL="0" distR="0" wp14:anchorId="3AC373D0" wp14:editId="773ED038">
            <wp:extent cx="1866900" cy="1438275"/>
            <wp:effectExtent l="0" t="0" r="0" b="9525"/>
            <wp:docPr id="1" name="Picture 1" descr="H:\Jens office documents\Jenn Office\ADMINISTRATION\Letters\Corporate Graphics\D - Logos\2-Line Logos\2-line Raster Logos\LOGO-2LINE-RASTER-BLUE-ROTOR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ns office documents\Jenn Office\ADMINISTRATION\Letters\Corporate Graphics\D - Logos\2-Line Logos\2-line Raster Logos\LOGO-2LINE-RASTER-BLUE-ROTORU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759" cy="1438937"/>
                    </a:xfrm>
                    <a:prstGeom prst="rect">
                      <a:avLst/>
                    </a:prstGeom>
                    <a:noFill/>
                    <a:ln>
                      <a:noFill/>
                    </a:ln>
                  </pic:spPr>
                </pic:pic>
              </a:graphicData>
            </a:graphic>
          </wp:inline>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FC6F67F" wp14:editId="4EEB2D3E">
                <wp:simplePos x="0" y="0"/>
                <wp:positionH relativeFrom="column">
                  <wp:posOffset>768985</wp:posOffset>
                </wp:positionH>
                <wp:positionV relativeFrom="paragraph">
                  <wp:posOffset>2633345</wp:posOffset>
                </wp:positionV>
                <wp:extent cx="6238875" cy="2195830"/>
                <wp:effectExtent l="0" t="4445" r="254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38875" cy="2195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60.55pt;margin-top:207.35pt;width:491.25pt;height:17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P4QIAAPE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" filled="f" stroked="f" insetpen="t">
                <v:shadow color="#eeece1"/>
                <o:lock v:ext="edit" shapetype="t"/>
                <v:textbox inset="0,0,0,0"/>
              </v:rect>
            </w:pict>
          </mc:Fallback>
        </mc:AlternateContent>
      </w:r>
    </w:p>
    <w:tbl>
      <w:tblPr>
        <w:tblW w:w="9825" w:type="dxa"/>
        <w:tblCellMar>
          <w:left w:w="0" w:type="dxa"/>
          <w:right w:w="0" w:type="dxa"/>
        </w:tblCellMar>
        <w:tblLook w:val="04A0" w:firstRow="1" w:lastRow="0" w:firstColumn="1" w:lastColumn="0" w:noHBand="0" w:noVBand="1"/>
      </w:tblPr>
      <w:tblGrid>
        <w:gridCol w:w="3097"/>
        <w:gridCol w:w="6728"/>
      </w:tblGrid>
      <w:tr w:rsidR="008175F8" w:rsidTr="008175F8">
        <w:trPr>
          <w:trHeight w:val="501"/>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Chairperson Welcome</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AA4048">
              <w:rPr>
                <w14:ligatures w14:val="none"/>
              </w:rPr>
              <w:t>Phil Laws</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Present</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AA4048">
              <w:rPr>
                <w14:ligatures w14:val="none"/>
              </w:rPr>
              <w:t>Lanea Strickland, Jennifer Burt, Charles Barsdell, Tata Strickland, Justine Esposito, Paul Jonker and Phil Laws</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Apologies</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AA4048">
              <w:rPr>
                <w14:ligatures w14:val="none"/>
              </w:rPr>
              <w:t>Raymond Howard, Richard Schmidt and Wendy Hague</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In Attendance</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8175F8">
        <w:trPr>
          <w:trHeight w:val="856"/>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Declaration of conflicts of interests</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Devotion</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AA4048" w:rsidRDefault="008175F8">
            <w:pPr>
              <w:widowControl w:val="0"/>
              <w:rPr>
                <w14:ligatures w14:val="none"/>
              </w:rPr>
            </w:pPr>
            <w:r>
              <w:rPr>
                <w14:ligatures w14:val="none"/>
              </w:rPr>
              <w:t> </w:t>
            </w:r>
            <w:r w:rsidR="00AA4048">
              <w:rPr>
                <w14:ligatures w14:val="none"/>
              </w:rPr>
              <w:t>Micah 6:8. Paul Jonker opened with Prayer</w:t>
            </w:r>
          </w:p>
        </w:tc>
      </w:tr>
    </w:tbl>
    <w:p w:rsidR="008175F8" w:rsidRDefault="008175F8" w:rsidP="008175F8">
      <w:pPr>
        <w:spacing w:after="0" w:line="240" w:lineRule="auto"/>
        <w:rPr>
          <w:rFonts w:ascii="Times New Roman" w:hAnsi="Times New Roman" w:cs="Times New Roman"/>
          <w:color w:val="auto"/>
          <w:kern w:val="0"/>
          <w:sz w:val="24"/>
          <w:szCs w:val="24"/>
          <w14:ligatures w14:val="none"/>
          <w14:cntxtAlts w14:val="0"/>
        </w:rPr>
      </w:pPr>
    </w:p>
    <w:p w:rsidR="008175F8" w:rsidRPr="00117C59" w:rsidRDefault="008175F8" w:rsidP="008175F8">
      <w:pPr>
        <w:spacing w:after="0" w:line="240" w:lineRule="auto"/>
        <w:rPr>
          <w:rFonts w:ascii="Times New Roman" w:hAnsi="Times New Roman" w:cs="Times New Roman"/>
          <w:b/>
          <w:color w:val="auto"/>
          <w:kern w:val="0"/>
          <w:sz w:val="24"/>
          <w:szCs w:val="24"/>
          <w14:ligatures w14:val="none"/>
          <w14:cntxtAlts w14:val="0"/>
        </w:rPr>
      </w:pPr>
      <w:r w:rsidRPr="00117C59">
        <w:rPr>
          <w:rFonts w:ascii="Times New Roman" w:hAnsi="Times New Roman" w:cs="Times New Roman"/>
          <w:b/>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3CEB1BD" wp14:editId="4B855B4D">
                <wp:simplePos x="0" y="0"/>
                <wp:positionH relativeFrom="column">
                  <wp:posOffset>768985</wp:posOffset>
                </wp:positionH>
                <wp:positionV relativeFrom="paragraph">
                  <wp:posOffset>5133975</wp:posOffset>
                </wp:positionV>
                <wp:extent cx="6226810" cy="7596505"/>
                <wp:effectExtent l="0" t="0" r="0" b="4445"/>
                <wp:wrapNone/>
                <wp:docPr id="4"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26810" cy="75965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60.55pt;margin-top:404.25pt;width:490.3pt;height:598.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ey4Q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" filled="f" stroked="f" insetpen="t">
                <v:shadow color="#eeece1"/>
                <o:lock v:ext="edit" shapetype="t"/>
                <v:textbox inset="0,0,0,0"/>
              </v:rect>
            </w:pict>
          </mc:Fallback>
        </mc:AlternateContent>
      </w:r>
      <w:r w:rsidR="00A506DE" w:rsidRPr="00117C59">
        <w:rPr>
          <w:rFonts w:ascii="Times New Roman" w:hAnsi="Times New Roman" w:cs="Times New Roman"/>
          <w:b/>
          <w:color w:val="auto"/>
          <w:kern w:val="0"/>
          <w:sz w:val="24"/>
          <w:szCs w:val="24"/>
          <w14:ligatures w14:val="none"/>
          <w14:cntxtAlts w14:val="0"/>
        </w:rPr>
        <w:t>Strategic Focus Decisions</w:t>
      </w:r>
    </w:p>
    <w:tbl>
      <w:tblPr>
        <w:tblW w:w="9806" w:type="dxa"/>
        <w:tblCellMar>
          <w:left w:w="0" w:type="dxa"/>
          <w:right w:w="0" w:type="dxa"/>
        </w:tblCellMar>
        <w:tblLook w:val="04A0" w:firstRow="1" w:lastRow="0" w:firstColumn="1" w:lastColumn="0" w:noHBand="0" w:noVBand="1"/>
      </w:tblPr>
      <w:tblGrid>
        <w:gridCol w:w="1992"/>
        <w:gridCol w:w="4823"/>
        <w:gridCol w:w="2991"/>
      </w:tblGrid>
      <w:tr w:rsidR="008175F8" w:rsidTr="00B10F03">
        <w:trPr>
          <w:trHeight w:val="2212"/>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CE17D2" w:rsidRDefault="008175F8">
            <w:pPr>
              <w:widowControl w:val="0"/>
              <w:rPr>
                <w:rFonts w:ascii="Goudy Old Style" w:hAnsi="Goudy Old Style"/>
                <w:b/>
                <w:u w:val="single"/>
                <w14:ligatures w14:val="none"/>
              </w:rPr>
            </w:pPr>
            <w:r w:rsidRPr="00CE17D2">
              <w:rPr>
                <w:rFonts w:ascii="Goudy Old Style" w:hAnsi="Goudy Old Style"/>
                <w:b/>
                <w:u w:val="single"/>
                <w14:ligatures w14:val="none"/>
              </w:rPr>
              <w:t>Principal’s Report</w:t>
            </w:r>
            <w:r w:rsidR="00894FEE" w:rsidRPr="00CE17D2">
              <w:rPr>
                <w:rFonts w:ascii="Goudy Old Style" w:hAnsi="Goudy Old Style"/>
                <w:b/>
                <w:u w:val="single"/>
                <w14:ligatures w14:val="none"/>
              </w:rPr>
              <w:t xml:space="preserve"> – Lanea Strickland</w:t>
            </w: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776906" w:rsidRDefault="00776906">
            <w:pPr>
              <w:widowControl w:val="0"/>
              <w:rPr>
                <w:rFonts w:ascii="Goudy Old Style" w:hAnsi="Goudy Old Style"/>
                <w14:ligatures w14:val="none"/>
              </w:rPr>
            </w:pPr>
          </w:p>
          <w:p w:rsidR="005175E3" w:rsidRDefault="005175E3">
            <w:pPr>
              <w:widowControl w:val="0"/>
              <w:rPr>
                <w:rFonts w:ascii="Goudy Old Style" w:hAnsi="Goudy Old Style"/>
                <w:b/>
                <w:u w:val="single"/>
                <w14:ligatures w14:val="none"/>
              </w:rPr>
            </w:pPr>
          </w:p>
          <w:p w:rsidR="005175E3" w:rsidRDefault="005175E3">
            <w:pPr>
              <w:widowControl w:val="0"/>
              <w:rPr>
                <w:rFonts w:ascii="Goudy Old Style" w:hAnsi="Goudy Old Style"/>
                <w:b/>
                <w:u w:val="single"/>
                <w14:ligatures w14:val="none"/>
              </w:rPr>
            </w:pPr>
          </w:p>
          <w:p w:rsidR="008175F8" w:rsidRDefault="008175F8" w:rsidP="00187A3A">
            <w:pPr>
              <w:widowControl w:val="0"/>
              <w:rPr>
                <w14:ligatures w14:val="none"/>
              </w:rPr>
            </w:pP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lastRenderedPageBreak/>
              <w:t> </w:t>
            </w:r>
            <w:r w:rsidR="00894FEE">
              <w:rPr>
                <w14:ligatures w14:val="none"/>
              </w:rPr>
              <w:t>Roll increased by 1 student, this student has been previously accepted in board meeting last year.</w:t>
            </w:r>
          </w:p>
          <w:p w:rsidR="00E110B0" w:rsidRDefault="00E110B0">
            <w:pPr>
              <w:widowControl w:val="0"/>
              <w:rPr>
                <w14:ligatures w14:val="none"/>
              </w:rPr>
            </w:pPr>
            <w:r>
              <w:rPr>
                <w14:ligatures w14:val="none"/>
              </w:rPr>
              <w:t>School roll is critical, we need to increase roll by five students per year by 2015 or we go down to a sole teacher school. Phil read letter from proprietors, signed by Rosalie Macfarlane dated 2 April 2013.</w:t>
            </w:r>
          </w:p>
          <w:p w:rsidR="00E110B0" w:rsidRDefault="00E110B0">
            <w:pPr>
              <w:widowControl w:val="0"/>
              <w:rPr>
                <w14:ligatures w14:val="none"/>
              </w:rPr>
            </w:pPr>
            <w:r>
              <w:rPr>
                <w14:ligatures w14:val="none"/>
              </w:rPr>
              <w:t>Suggestions for how to increase roll</w:t>
            </w:r>
          </w:p>
          <w:p w:rsidR="00E110B0" w:rsidRDefault="00E110B0">
            <w:pPr>
              <w:widowControl w:val="0"/>
              <w:rPr>
                <w14:ligatures w14:val="none"/>
              </w:rPr>
            </w:pPr>
          </w:p>
          <w:p w:rsidR="00894FEE" w:rsidRDefault="00894FEE">
            <w:pPr>
              <w:widowControl w:val="0"/>
              <w:rPr>
                <w14:ligatures w14:val="none"/>
              </w:rPr>
            </w:pPr>
            <w:r>
              <w:rPr>
                <w14:ligatures w14:val="none"/>
              </w:rPr>
              <w:t>Purchased Caxton maths books and mathletics.</w:t>
            </w:r>
          </w:p>
          <w:p w:rsidR="00894FEE" w:rsidRDefault="00894FEE">
            <w:pPr>
              <w:widowControl w:val="0"/>
              <w:rPr>
                <w14:ligatures w14:val="none"/>
              </w:rPr>
            </w:pPr>
            <w:r>
              <w:rPr>
                <w14:ligatures w14:val="none"/>
              </w:rPr>
              <w:t>Organised maths resource materials. Purchase of ne maths equipment.</w:t>
            </w:r>
          </w:p>
          <w:p w:rsidR="00894FEE" w:rsidRDefault="00894FEE">
            <w:pPr>
              <w:widowControl w:val="0"/>
              <w:rPr>
                <w14:ligatures w14:val="none"/>
              </w:rPr>
            </w:pPr>
            <w:r>
              <w:rPr>
                <w14:ligatures w14:val="none"/>
              </w:rPr>
              <w:t xml:space="preserve">Completed standardised tests for class. National Standards displayed in class, no names or faces will be displayed, </w:t>
            </w:r>
            <w:r w:rsidR="00A506DE">
              <w:rPr>
                <w14:ligatures w14:val="none"/>
              </w:rPr>
              <w:t>and this</w:t>
            </w:r>
            <w:r>
              <w:rPr>
                <w14:ligatures w14:val="none"/>
              </w:rPr>
              <w:t xml:space="preserve"> will let children know where they should be at in their learning, for their year level. </w:t>
            </w:r>
          </w:p>
          <w:p w:rsidR="00894FEE" w:rsidRDefault="00894FEE">
            <w:pPr>
              <w:widowControl w:val="0"/>
              <w:rPr>
                <w14:ligatures w14:val="none"/>
              </w:rPr>
            </w:pPr>
            <w:r>
              <w:rPr>
                <w14:ligatures w14:val="none"/>
              </w:rPr>
              <w:t>Accelerated learning plan put in place. Professional development for lead teacher (principal release teacher).</w:t>
            </w:r>
          </w:p>
          <w:p w:rsidR="00A506DE" w:rsidRDefault="00A506DE">
            <w:pPr>
              <w:widowControl w:val="0"/>
              <w:rPr>
                <w14:ligatures w14:val="none"/>
              </w:rPr>
            </w:pPr>
            <w:r>
              <w:rPr>
                <w14:ligatures w14:val="none"/>
              </w:rPr>
              <w:t>Staff to review Behaviour Management policy and procedures. A social worker has been assigned to our school from MOE.</w:t>
            </w:r>
          </w:p>
          <w:p w:rsidR="00A506DE" w:rsidRDefault="00A506DE">
            <w:pPr>
              <w:widowControl w:val="0"/>
              <w:rPr>
                <w14:ligatures w14:val="none"/>
              </w:rPr>
            </w:pPr>
            <w:r>
              <w:rPr>
                <w14:ligatures w14:val="none"/>
              </w:rPr>
              <w:t>Constable Watson is coming in to a ‘keeping ourselves safe’ programme, there will be a parents meeting around 28</w:t>
            </w:r>
            <w:r w:rsidRPr="00A506DE">
              <w:rPr>
                <w:vertAlign w:val="superscript"/>
                <w14:ligatures w14:val="none"/>
              </w:rPr>
              <w:t>th</w:t>
            </w:r>
            <w:r>
              <w:rPr>
                <w14:ligatures w14:val="none"/>
              </w:rPr>
              <w:t xml:space="preserve"> May.</w:t>
            </w:r>
          </w:p>
          <w:p w:rsidR="00A506DE" w:rsidRDefault="00A506DE">
            <w:pPr>
              <w:widowControl w:val="0"/>
              <w:rPr>
                <w14:ligatures w14:val="none"/>
              </w:rPr>
            </w:pPr>
            <w:r>
              <w:rPr>
                <w14:ligatures w14:val="none"/>
              </w:rPr>
              <w:lastRenderedPageBreak/>
              <w:t xml:space="preserve">Support from Hali Osbourne from NZSTA – on roles of BOT </w:t>
            </w:r>
            <w:proofErr w:type="spellStart"/>
            <w:r>
              <w:rPr>
                <w14:ligatures w14:val="none"/>
              </w:rPr>
              <w:t>etc</w:t>
            </w:r>
            <w:proofErr w:type="spellEnd"/>
          </w:p>
          <w:p w:rsidR="00117C59" w:rsidRDefault="00A506DE">
            <w:pPr>
              <w:widowControl w:val="0"/>
              <w:rPr>
                <w14:ligatures w14:val="none"/>
              </w:rPr>
            </w:pPr>
            <w:r>
              <w:rPr>
                <w14:ligatures w14:val="none"/>
              </w:rPr>
              <w:t>Next term will be our School service.</w:t>
            </w:r>
          </w:p>
          <w:p w:rsidR="00117C59" w:rsidRDefault="00117C59">
            <w:pPr>
              <w:widowControl w:val="0"/>
              <w:rPr>
                <w14:ligatures w14:val="none"/>
              </w:rPr>
            </w:pPr>
            <w:r>
              <w:rPr>
                <w14:ligatures w14:val="none"/>
              </w:rPr>
              <w:t xml:space="preserve">MOE approved teacher aide for Junior room. </w:t>
            </w:r>
          </w:p>
          <w:p w:rsidR="00B10F03" w:rsidRDefault="00117C59">
            <w:pPr>
              <w:widowControl w:val="0"/>
              <w:rPr>
                <w14:ligatures w14:val="none"/>
              </w:rPr>
            </w:pPr>
            <w:r>
              <w:rPr>
                <w14:ligatures w14:val="none"/>
              </w:rPr>
              <w:t>Permanent Principal position is being advertised in Gazette, there was a mix up between Phil and Geoff Beissner as to who was meant to advertise. Applications close 26</w:t>
            </w:r>
            <w:r w:rsidRPr="00117C59">
              <w:rPr>
                <w:vertAlign w:val="superscript"/>
                <w14:ligatures w14:val="none"/>
              </w:rPr>
              <w:t>th</w:t>
            </w:r>
            <w:r>
              <w:rPr>
                <w14:ligatures w14:val="none"/>
              </w:rPr>
              <w:t xml:space="preserve"> </w:t>
            </w:r>
            <w:r w:rsidR="00B10F03">
              <w:rPr>
                <w14:ligatures w14:val="none"/>
              </w:rPr>
              <w:t>April 2013</w:t>
            </w:r>
            <w:r>
              <w:rPr>
                <w14:ligatures w14:val="none"/>
              </w:rPr>
              <w:t>.</w:t>
            </w:r>
            <w:r w:rsidR="00B10F03">
              <w:rPr>
                <w14:ligatures w14:val="none"/>
              </w:rPr>
              <w:t xml:space="preserve"> </w:t>
            </w:r>
            <w:r w:rsidR="00B10F03" w:rsidRPr="00CE17D2">
              <w:rPr>
                <w:b/>
                <w:highlight w:val="yellow"/>
                <w14:ligatures w14:val="none"/>
              </w:rPr>
              <w:t>Date for special meeting to decide permanent principal position Wednesday May 1</w:t>
            </w:r>
            <w:r w:rsidR="00B10F03" w:rsidRPr="00CE17D2">
              <w:rPr>
                <w:b/>
                <w:highlight w:val="yellow"/>
                <w:vertAlign w:val="superscript"/>
                <w14:ligatures w14:val="none"/>
              </w:rPr>
              <w:t>st</w:t>
            </w:r>
            <w:r w:rsidR="00B10F03" w:rsidRPr="00CE17D2">
              <w:rPr>
                <w:b/>
                <w:highlight w:val="yellow"/>
                <w14:ligatures w14:val="none"/>
              </w:rPr>
              <w:t xml:space="preserve"> @ 7PM</w:t>
            </w:r>
            <w:r w:rsidR="00B10F03" w:rsidRPr="00CE17D2">
              <w:rPr>
                <w:highlight w:val="yellow"/>
                <w14:ligatures w14:val="none"/>
              </w:rPr>
              <w:t>.</w:t>
            </w:r>
          </w:p>
          <w:p w:rsidR="00B10F03" w:rsidRDefault="00B10F03">
            <w:pPr>
              <w:widowControl w:val="0"/>
              <w:rPr>
                <w14:ligatures w14:val="none"/>
              </w:rPr>
            </w:pPr>
            <w:r>
              <w:rPr>
                <w14:ligatures w14:val="none"/>
              </w:rPr>
              <w:t>Police vetting and renewing of contracts for Junior room teacher and permanent teacher aide</w:t>
            </w:r>
          </w:p>
          <w:p w:rsidR="005175E3" w:rsidRDefault="005175E3">
            <w:pPr>
              <w:widowControl w:val="0"/>
              <w:rPr>
                <w14:ligatures w14:val="none"/>
              </w:rPr>
            </w:pPr>
          </w:p>
          <w:p w:rsidR="00B10F03" w:rsidRDefault="00187A3A">
            <w:pPr>
              <w:widowControl w:val="0"/>
              <w:rPr>
                <w14:ligatures w14:val="none"/>
              </w:rPr>
            </w:pPr>
            <w:r>
              <w:rPr>
                <w14:ligatures w14:val="none"/>
              </w:rPr>
              <w:t>Senior Camp in Auckland</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rsidP="00894FEE">
            <w:pPr>
              <w:widowControl w:val="0"/>
              <w:rPr>
                <w14:ligatures w14:val="none"/>
              </w:rPr>
            </w:pPr>
            <w:r>
              <w:rPr>
                <w14:ligatures w14:val="none"/>
              </w:rPr>
              <w:lastRenderedPageBreak/>
              <w:t> </w:t>
            </w:r>
          </w:p>
          <w:p w:rsidR="00E110B0" w:rsidRDefault="00E110B0" w:rsidP="00894FEE">
            <w:pPr>
              <w:widowControl w:val="0"/>
              <w:rPr>
                <w14:ligatures w14:val="none"/>
              </w:rPr>
            </w:pPr>
          </w:p>
          <w:p w:rsidR="00E110B0" w:rsidRDefault="00E110B0" w:rsidP="00894FEE">
            <w:pPr>
              <w:widowControl w:val="0"/>
              <w:rPr>
                <w14:ligatures w14:val="none"/>
              </w:rPr>
            </w:pPr>
          </w:p>
          <w:p w:rsidR="00E110B0" w:rsidRDefault="00E110B0" w:rsidP="00894FEE">
            <w:pPr>
              <w:widowControl w:val="0"/>
              <w:rPr>
                <w14:ligatures w14:val="none"/>
              </w:rPr>
            </w:pPr>
          </w:p>
          <w:p w:rsidR="00E110B0" w:rsidRDefault="00E110B0" w:rsidP="00894FEE">
            <w:pPr>
              <w:widowControl w:val="0"/>
              <w:rPr>
                <w14:ligatures w14:val="none"/>
              </w:rPr>
            </w:pPr>
          </w:p>
          <w:p w:rsidR="00E110B0" w:rsidRDefault="00E110B0" w:rsidP="00894FEE">
            <w:pPr>
              <w:widowControl w:val="0"/>
              <w:rPr>
                <w14:ligatures w14:val="none"/>
              </w:rPr>
            </w:pPr>
            <w:r>
              <w:rPr>
                <w14:ligatures w14:val="none"/>
              </w:rPr>
              <w:t>All BOT to bring suggestions to next meeting</w:t>
            </w: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p>
          <w:p w:rsidR="00A506DE" w:rsidRDefault="00A506DE" w:rsidP="00894FEE">
            <w:pPr>
              <w:widowControl w:val="0"/>
              <w:rPr>
                <w14:ligatures w14:val="none"/>
              </w:rPr>
            </w:pPr>
            <w:r>
              <w:rPr>
                <w14:ligatures w14:val="none"/>
              </w:rPr>
              <w:t>Phil to follow up with Hali Osbourne</w:t>
            </w:r>
          </w:p>
          <w:p w:rsidR="00B10F03" w:rsidRDefault="00B10F03" w:rsidP="00894FEE">
            <w:pPr>
              <w:widowControl w:val="0"/>
              <w:rPr>
                <w14:ligatures w14:val="none"/>
              </w:rPr>
            </w:pPr>
          </w:p>
          <w:p w:rsidR="00B10F03" w:rsidRDefault="00B10F03" w:rsidP="00894FEE">
            <w:pPr>
              <w:widowControl w:val="0"/>
              <w:rPr>
                <w14:ligatures w14:val="none"/>
              </w:rPr>
            </w:pPr>
          </w:p>
          <w:p w:rsidR="00B10F03" w:rsidRDefault="00B10F03" w:rsidP="00894FEE">
            <w:pPr>
              <w:widowControl w:val="0"/>
              <w:rPr>
                <w14:ligatures w14:val="none"/>
              </w:rPr>
            </w:pPr>
          </w:p>
          <w:p w:rsidR="00B10F03" w:rsidRDefault="00B10F03" w:rsidP="00894FEE">
            <w:pPr>
              <w:widowControl w:val="0"/>
              <w:rPr>
                <w14:ligatures w14:val="none"/>
              </w:rPr>
            </w:pPr>
          </w:p>
          <w:p w:rsidR="00B10F03" w:rsidRDefault="00B10F03" w:rsidP="00894FEE">
            <w:pPr>
              <w:widowControl w:val="0"/>
              <w:rPr>
                <w14:ligatures w14:val="none"/>
              </w:rPr>
            </w:pPr>
          </w:p>
          <w:p w:rsidR="00B10F03" w:rsidRDefault="00B10F03" w:rsidP="00894FEE">
            <w:pPr>
              <w:widowControl w:val="0"/>
              <w:rPr>
                <w14:ligatures w14:val="none"/>
              </w:rPr>
            </w:pPr>
          </w:p>
          <w:p w:rsidR="00B10F03" w:rsidRDefault="00B10F03" w:rsidP="00894FEE">
            <w:pPr>
              <w:widowControl w:val="0"/>
              <w:rPr>
                <w14:ligatures w14:val="none"/>
              </w:rPr>
            </w:pPr>
            <w:r>
              <w:rPr>
                <w14:ligatures w14:val="none"/>
              </w:rPr>
              <w:t xml:space="preserve">Lanea will review </w:t>
            </w:r>
          </w:p>
          <w:p w:rsidR="00776906" w:rsidRDefault="00776906" w:rsidP="00894FEE">
            <w:pPr>
              <w:widowControl w:val="0"/>
              <w:rPr>
                <w14:ligatures w14:val="none"/>
              </w:rPr>
            </w:pPr>
          </w:p>
          <w:p w:rsidR="00B10F03" w:rsidRDefault="00776906" w:rsidP="00894FEE">
            <w:pPr>
              <w:widowControl w:val="0"/>
              <w:rPr>
                <w14:ligatures w14:val="none"/>
              </w:rPr>
            </w:pPr>
            <w:r>
              <w:rPr>
                <w14:ligatures w14:val="none"/>
              </w:rPr>
              <w:t xml:space="preserve">Moved to accept </w:t>
            </w:r>
            <w:r w:rsidR="00187A3A">
              <w:rPr>
                <w14:ligatures w14:val="none"/>
              </w:rPr>
              <w:t>Phil seconder Paul</w:t>
            </w:r>
          </w:p>
        </w:tc>
      </w:tr>
      <w:tr w:rsidR="00187A3A" w:rsidTr="00B10F03">
        <w:trPr>
          <w:trHeight w:val="2212"/>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87A3A" w:rsidRPr="00CE17D2" w:rsidRDefault="00187A3A" w:rsidP="00187A3A">
            <w:pPr>
              <w:widowControl w:val="0"/>
              <w:rPr>
                <w:rFonts w:ascii="Goudy Old Style" w:hAnsi="Goudy Old Style"/>
                <w:b/>
                <w:u w:val="single"/>
                <w14:ligatures w14:val="none"/>
              </w:rPr>
            </w:pPr>
            <w:r w:rsidRPr="00CE17D2">
              <w:rPr>
                <w:rFonts w:ascii="Goudy Old Style" w:hAnsi="Goudy Old Style"/>
                <w:b/>
                <w:u w:val="single"/>
                <w14:ligatures w14:val="none"/>
              </w:rPr>
              <w:lastRenderedPageBreak/>
              <w:t xml:space="preserve">Proprietors report- </w:t>
            </w:r>
          </w:p>
          <w:p w:rsidR="00187A3A" w:rsidRPr="00187A3A" w:rsidRDefault="00187A3A" w:rsidP="00187A3A">
            <w:pPr>
              <w:widowControl w:val="0"/>
              <w:rPr>
                <w:rFonts w:ascii="Goudy Old Style" w:hAnsi="Goudy Old Style"/>
                <w:b/>
                <w:u w:val="single"/>
                <w14:ligatures w14:val="none"/>
              </w:rPr>
            </w:pPr>
            <w:r>
              <w:rPr>
                <w:rFonts w:ascii="Goudy Old Style" w:hAnsi="Goudy Old Style"/>
                <w:b/>
                <w:u w:val="single"/>
                <w14:ligatures w14:val="none"/>
              </w:rPr>
              <w:t>Charles Barsdell</w:t>
            </w:r>
          </w:p>
          <w:p w:rsidR="00187A3A" w:rsidRPr="00CE17D2" w:rsidRDefault="00187A3A">
            <w:pPr>
              <w:widowControl w:val="0"/>
              <w:rPr>
                <w:rFonts w:ascii="Goudy Old Style" w:hAnsi="Goudy Old Style"/>
                <w:b/>
                <w:u w:val="single"/>
                <w14:ligatures w14:val="none"/>
              </w:rPr>
            </w:pP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87A3A" w:rsidRDefault="00187A3A">
            <w:pPr>
              <w:widowControl w:val="0"/>
              <w:rPr>
                <w14:ligatures w14:val="none"/>
              </w:rPr>
            </w:pPr>
            <w:r>
              <w:rPr>
                <w14:ligatures w14:val="none"/>
              </w:rPr>
              <w:t>No major concerns</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87A3A" w:rsidRDefault="00187A3A" w:rsidP="00187A3A">
            <w:pPr>
              <w:widowControl w:val="0"/>
              <w:rPr>
                <w14:ligatures w14:val="none"/>
              </w:rPr>
            </w:pPr>
          </w:p>
          <w:p w:rsidR="00187A3A" w:rsidRDefault="00187A3A" w:rsidP="00187A3A">
            <w:pPr>
              <w:widowControl w:val="0"/>
              <w:rPr>
                <w14:ligatures w14:val="none"/>
              </w:rPr>
            </w:pPr>
            <w:r>
              <w:rPr>
                <w14:ligatures w14:val="none"/>
              </w:rPr>
              <w:t>Moved to accept proprietors report Paul seconder Phil.</w:t>
            </w:r>
          </w:p>
          <w:p w:rsidR="00187A3A" w:rsidRDefault="00187A3A" w:rsidP="00187A3A">
            <w:pPr>
              <w:widowControl w:val="0"/>
              <w:rPr>
                <w14:ligatures w14:val="none"/>
              </w:rPr>
            </w:pPr>
          </w:p>
          <w:p w:rsidR="00187A3A" w:rsidRDefault="00187A3A" w:rsidP="00894FEE">
            <w:pPr>
              <w:widowControl w:val="0"/>
              <w:rPr>
                <w14:ligatures w14:val="none"/>
              </w:rPr>
            </w:pPr>
          </w:p>
        </w:tc>
      </w:tr>
      <w:tr w:rsidR="008175F8" w:rsidTr="007B21F3">
        <w:trPr>
          <w:trHeight w:val="77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CE17D2" w:rsidRDefault="008175F8">
            <w:pPr>
              <w:widowControl w:val="0"/>
              <w:rPr>
                <w:rFonts w:ascii="Goudy Old Style" w:hAnsi="Goudy Old Style"/>
                <w:b/>
                <w:u w:val="single"/>
                <w14:ligatures w14:val="none"/>
              </w:rPr>
            </w:pPr>
            <w:r w:rsidRPr="00CE17D2">
              <w:rPr>
                <w:rFonts w:ascii="Goudy Old Style" w:hAnsi="Goudy Old Style"/>
                <w:b/>
                <w:u w:val="single"/>
                <w14:ligatures w14:val="none"/>
              </w:rPr>
              <w:t>Finance</w:t>
            </w:r>
            <w:r w:rsidR="00894FEE" w:rsidRPr="00CE17D2">
              <w:rPr>
                <w:rFonts w:ascii="Goudy Old Style" w:hAnsi="Goudy Old Style"/>
                <w:b/>
                <w:u w:val="single"/>
                <w14:ligatures w14:val="none"/>
              </w:rPr>
              <w:t xml:space="preserve"> – Justine Esposito, Treasurer</w:t>
            </w:r>
          </w:p>
          <w:p w:rsidR="007B21F3" w:rsidRPr="007B21F3" w:rsidRDefault="007B21F3">
            <w:pPr>
              <w:widowControl w:val="0"/>
              <w:rPr>
                <w:rFonts w:ascii="Goudy Old Style" w:hAnsi="Goudy Old Style"/>
                <w14:ligatures w14:val="none"/>
              </w:rPr>
            </w:pPr>
          </w:p>
          <w:p w:rsidR="007B21F3" w:rsidRPr="007B21F3" w:rsidRDefault="007B21F3">
            <w:pPr>
              <w:widowControl w:val="0"/>
              <w:rPr>
                <w:rFonts w:ascii="Goudy Old Style" w:hAnsi="Goudy Old Style"/>
                <w14:ligatures w14:val="none"/>
              </w:rPr>
            </w:pPr>
          </w:p>
          <w:p w:rsidR="008175F8" w:rsidRPr="007B21F3" w:rsidRDefault="008175F8">
            <w:pPr>
              <w:widowControl w:val="0"/>
              <w:rPr>
                <w:rFonts w:ascii="Goudy Old Style" w:hAnsi="Goudy Old Style"/>
                <w14:ligatures w14:val="none"/>
              </w:rPr>
            </w:pPr>
            <w:r w:rsidRPr="007B21F3">
              <w:rPr>
                <w:rFonts w:ascii="Goudy Old Style" w:hAnsi="Goudy Old Style"/>
                <w14:ligatures w14:val="none"/>
              </w:rPr>
              <w:t> </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AA4048">
              <w:rPr>
                <w14:ligatures w14:val="none"/>
              </w:rPr>
              <w:t>Justine – Finances are all going ok. Budget</w:t>
            </w:r>
            <w:r w:rsidR="00A506DE">
              <w:rPr>
                <w14:ligatures w14:val="none"/>
              </w:rPr>
              <w:t xml:space="preserve"> will</w:t>
            </w:r>
            <w:r w:rsidR="00AA4048">
              <w:rPr>
                <w14:ligatures w14:val="none"/>
              </w:rPr>
              <w:t xml:space="preserve"> moved around to reflect Charter</w:t>
            </w:r>
          </w:p>
          <w:p w:rsidR="00AA4048" w:rsidRDefault="00AA4048">
            <w:pPr>
              <w:widowControl w:val="0"/>
              <w:rPr>
                <w14:ligatures w14:val="none"/>
              </w:rPr>
            </w:pPr>
            <w:r>
              <w:rPr>
                <w14:ligatures w14:val="none"/>
              </w:rPr>
              <w:t>Lanea and Jennifer visited Education services (accountants) Spoke in length to Hillary Christmas. Hilary was able to provide advice in certain areas of budget with Lanea. Budget will run a deficit this year of around $12,000.00.</w:t>
            </w:r>
          </w:p>
          <w:p w:rsidR="00AA4048" w:rsidRDefault="00AA4048">
            <w:pPr>
              <w:widowControl w:val="0"/>
              <w:rPr>
                <w14:ligatures w14:val="none"/>
              </w:rPr>
            </w:pPr>
            <w:r>
              <w:rPr>
                <w14:ligatures w14:val="none"/>
              </w:rPr>
              <w:t>Allow internet access to bank accounts</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AA4048">
              <w:rPr>
                <w14:ligatures w14:val="none"/>
              </w:rPr>
              <w:t>Moved to accept treasurer’s report Phil seconder Lanea</w:t>
            </w:r>
          </w:p>
          <w:p w:rsidR="00AA4048" w:rsidRDefault="00AA4048">
            <w:pPr>
              <w:widowControl w:val="0"/>
              <w:rPr>
                <w14:ligatures w14:val="none"/>
              </w:rPr>
            </w:pPr>
          </w:p>
          <w:p w:rsidR="00AA4048" w:rsidRDefault="00AA4048">
            <w:pPr>
              <w:widowControl w:val="0"/>
              <w:rPr>
                <w14:ligatures w14:val="none"/>
              </w:rPr>
            </w:pPr>
          </w:p>
          <w:p w:rsidR="00AA4048" w:rsidRDefault="00AA4048">
            <w:pPr>
              <w:widowControl w:val="0"/>
              <w:rPr>
                <w14:ligatures w14:val="none"/>
              </w:rPr>
            </w:pPr>
          </w:p>
          <w:p w:rsidR="00AA4048" w:rsidRDefault="00AA4048">
            <w:pPr>
              <w:widowControl w:val="0"/>
              <w:rPr>
                <w14:ligatures w14:val="none"/>
              </w:rPr>
            </w:pPr>
            <w:r>
              <w:rPr>
                <w14:ligatures w14:val="none"/>
              </w:rPr>
              <w:t>Moved to accept Paul seconder Justine</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7B21F3" w:rsidRDefault="008175F8">
            <w:pPr>
              <w:widowControl w:val="0"/>
              <w:rPr>
                <w:rFonts w:ascii="Goudy Old Style" w:hAnsi="Goudy Old Style"/>
                <w14:ligatures w14:val="none"/>
              </w:rPr>
            </w:pPr>
            <w:r w:rsidRPr="007B21F3">
              <w:rPr>
                <w:rFonts w:ascii="Goudy Old Style" w:hAnsi="Goudy Old Style"/>
                <w14:ligatures w14:val="none"/>
              </w:rPr>
              <w:t> </w:t>
            </w:r>
            <w:r w:rsidR="007B21F3" w:rsidRPr="007B21F3">
              <w:rPr>
                <w:rFonts w:ascii="Goudy Old Style" w:hAnsi="Goudy Old Style"/>
                <w14:ligatures w14:val="none"/>
              </w:rPr>
              <w:t>Property Report</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7B21F3" w:rsidRDefault="007B21F3" w:rsidP="007B21F3">
            <w:pPr>
              <w:widowControl w:val="0"/>
              <w:spacing w:after="0"/>
              <w:rPr>
                <w:rFonts w:ascii="Goudy Old Style" w:hAnsi="Goudy Old Style"/>
                <w14:ligatures w14:val="none"/>
              </w:rPr>
            </w:pPr>
            <w:r w:rsidRPr="007B21F3">
              <w:rPr>
                <w:rFonts w:ascii="Goudy Old Style" w:hAnsi="Goudy Old Style"/>
                <w14:ligatures w14:val="none"/>
              </w:rPr>
              <w:t>Special Issue</w:t>
            </w:r>
            <w:r w:rsidR="00117C59">
              <w:rPr>
                <w:rFonts w:ascii="Goudy Old Style" w:hAnsi="Goudy Old Style"/>
                <w14:ligatures w14:val="none"/>
              </w:rPr>
              <w:t>s</w:t>
            </w:r>
            <w:r w:rsidRPr="007B21F3">
              <w:rPr>
                <w:rFonts w:ascii="Goudy Old Style" w:hAnsi="Goudy Old Style"/>
                <w14:ligatures w14:val="none"/>
              </w:rPr>
              <w:t>/Project</w:t>
            </w:r>
            <w:r w:rsidR="00A506DE">
              <w:rPr>
                <w:rFonts w:ascii="Goudy Old Style" w:hAnsi="Goudy Old Style"/>
                <w14:ligatures w14:val="none"/>
              </w:rPr>
              <w:t>s</w:t>
            </w:r>
          </w:p>
          <w:p w:rsidR="007B21F3" w:rsidRDefault="007B21F3" w:rsidP="00A506DE">
            <w:pPr>
              <w:widowControl w:val="0"/>
              <w:spacing w:after="0"/>
              <w:rPr>
                <w14:ligatures w14:val="none"/>
              </w:rPr>
            </w:pP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rsidP="00894FEE">
            <w:pPr>
              <w:widowControl w:val="0"/>
              <w:rPr>
                <w14:ligatures w14:val="none"/>
              </w:rPr>
            </w:pPr>
            <w:r>
              <w:rPr>
                <w14:ligatures w14:val="none"/>
              </w:rPr>
              <w:t> </w:t>
            </w:r>
            <w:r w:rsidR="00894FEE">
              <w:rPr>
                <w14:ligatures w14:val="none"/>
              </w:rPr>
              <w:t>Wiki spaces – links for all BOT members have been emailed, all BOT can access. Please read and print if required, all documents. This gives BOT time to read and prepare for future meetings. ONLY BOT members have access, and can upload to the site also. Also links to online board training.</w:t>
            </w:r>
          </w:p>
          <w:p w:rsidR="00117C59" w:rsidRDefault="00117C59" w:rsidP="00894FEE">
            <w:pPr>
              <w:widowControl w:val="0"/>
              <w:rPr>
                <w14:ligatures w14:val="none"/>
              </w:rPr>
            </w:pPr>
            <w:r>
              <w:rPr>
                <w14:ligatures w14:val="none"/>
              </w:rPr>
              <w:t xml:space="preserve">Justine suggested we add a third goal to charter to nurture the accelerant children; this will help lift profile of school. </w:t>
            </w:r>
          </w:p>
          <w:p w:rsidR="00117C59" w:rsidRDefault="00117C59" w:rsidP="00894FEE">
            <w:pPr>
              <w:widowControl w:val="0"/>
              <w:rPr>
                <w14:ligatures w14:val="none"/>
              </w:rPr>
            </w:pPr>
            <w:r>
              <w:rPr>
                <w14:ligatures w14:val="none"/>
              </w:rPr>
              <w:t>Charles will talk with Whakatane Principal about the programme they run, Charles will also look into how we can cater for those students.</w:t>
            </w:r>
          </w:p>
          <w:p w:rsidR="007F13A7" w:rsidRDefault="007F13A7" w:rsidP="00894FEE">
            <w:pPr>
              <w:widowControl w:val="0"/>
              <w:rPr>
                <w14:ligatures w14:val="none"/>
              </w:rPr>
            </w:pPr>
          </w:p>
          <w:p w:rsidR="007F13A7" w:rsidRDefault="007F13A7" w:rsidP="00894FEE">
            <w:pPr>
              <w:widowControl w:val="0"/>
              <w:rPr>
                <w14:ligatures w14:val="none"/>
              </w:rPr>
            </w:pPr>
            <w:r>
              <w:rPr>
                <w14:ligatures w14:val="none"/>
              </w:rPr>
              <w:lastRenderedPageBreak/>
              <w:t>Eco schools – Justine will head this and enrol; our school.</w:t>
            </w:r>
          </w:p>
          <w:p w:rsidR="007F13A7" w:rsidRDefault="007F13A7" w:rsidP="00894FEE">
            <w:pPr>
              <w:widowControl w:val="0"/>
              <w:rPr>
                <w14:ligatures w14:val="none"/>
              </w:rPr>
            </w:pPr>
            <w:r>
              <w:rPr>
                <w14:ligatures w14:val="none"/>
              </w:rPr>
              <w:t>Update at next meeting</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lastRenderedPageBreak/>
              <w:t> </w:t>
            </w:r>
          </w:p>
          <w:p w:rsidR="00117C59" w:rsidRDefault="00117C59">
            <w:pPr>
              <w:widowControl w:val="0"/>
              <w:rPr>
                <w14:ligatures w14:val="none"/>
              </w:rPr>
            </w:pPr>
          </w:p>
          <w:p w:rsidR="00117C59" w:rsidRDefault="00117C59">
            <w:pPr>
              <w:widowControl w:val="0"/>
              <w:rPr>
                <w14:ligatures w14:val="none"/>
              </w:rPr>
            </w:pPr>
          </w:p>
          <w:p w:rsidR="00117C59" w:rsidRDefault="00117C59">
            <w:pPr>
              <w:widowControl w:val="0"/>
              <w:rPr>
                <w14:ligatures w14:val="none"/>
              </w:rPr>
            </w:pPr>
          </w:p>
          <w:p w:rsidR="00117C59" w:rsidRDefault="00117C59">
            <w:pPr>
              <w:widowControl w:val="0"/>
              <w:rPr>
                <w14:ligatures w14:val="none"/>
              </w:rPr>
            </w:pPr>
          </w:p>
          <w:p w:rsidR="00117C59" w:rsidRDefault="00117C59">
            <w:pPr>
              <w:widowControl w:val="0"/>
              <w:rPr>
                <w14:ligatures w14:val="none"/>
              </w:rPr>
            </w:pPr>
          </w:p>
          <w:p w:rsidR="00117C59" w:rsidRDefault="00117C59">
            <w:pPr>
              <w:widowControl w:val="0"/>
              <w:rPr>
                <w14:ligatures w14:val="none"/>
              </w:rPr>
            </w:pPr>
          </w:p>
          <w:p w:rsidR="00117C59" w:rsidRDefault="00117C59">
            <w:pPr>
              <w:widowControl w:val="0"/>
              <w:rPr>
                <w14:ligatures w14:val="none"/>
              </w:rPr>
            </w:pPr>
            <w:r>
              <w:rPr>
                <w14:ligatures w14:val="none"/>
              </w:rPr>
              <w:t xml:space="preserve">Charles </w:t>
            </w:r>
          </w:p>
          <w:p w:rsidR="007F13A7" w:rsidRDefault="007F13A7">
            <w:pPr>
              <w:widowControl w:val="0"/>
              <w:rPr>
                <w14:ligatures w14:val="none"/>
              </w:rPr>
            </w:pPr>
          </w:p>
          <w:p w:rsidR="007F13A7" w:rsidRDefault="007F13A7">
            <w:pPr>
              <w:widowControl w:val="0"/>
              <w:rPr>
                <w14:ligatures w14:val="none"/>
              </w:rPr>
            </w:pPr>
          </w:p>
          <w:p w:rsidR="007F13A7" w:rsidRDefault="007F13A7">
            <w:pPr>
              <w:widowControl w:val="0"/>
              <w:rPr>
                <w14:ligatures w14:val="none"/>
              </w:rPr>
            </w:pPr>
            <w:r>
              <w:rPr>
                <w14:ligatures w14:val="none"/>
              </w:rPr>
              <w:lastRenderedPageBreak/>
              <w:t>Justine Esposito</w:t>
            </w:r>
          </w:p>
        </w:tc>
      </w:tr>
      <w:tr w:rsidR="00187A3A"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87A3A" w:rsidRPr="00187A3A" w:rsidRDefault="00187A3A" w:rsidP="007B21F3">
            <w:pPr>
              <w:widowControl w:val="0"/>
              <w:spacing w:after="0"/>
              <w:rPr>
                <w:rFonts w:ascii="Goudy Old Style" w:hAnsi="Goudy Old Style"/>
                <w:b/>
                <w:u w:val="single"/>
                <w14:ligatures w14:val="none"/>
              </w:rPr>
            </w:pPr>
            <w:r w:rsidRPr="00187A3A">
              <w:rPr>
                <w:rFonts w:ascii="Goudy Old Style" w:hAnsi="Goudy Old Style"/>
                <w:b/>
                <w:u w:val="single"/>
                <w14:ligatures w14:val="none"/>
              </w:rPr>
              <w:lastRenderedPageBreak/>
              <w:t>Monitoring and Decisions required</w:t>
            </w:r>
          </w:p>
          <w:p w:rsidR="00187A3A" w:rsidRPr="007B21F3" w:rsidRDefault="007F13A7" w:rsidP="007B21F3">
            <w:pPr>
              <w:widowControl w:val="0"/>
              <w:spacing w:after="0"/>
              <w:rPr>
                <w:rFonts w:ascii="Goudy Old Style" w:hAnsi="Goudy Old Style"/>
                <w14:ligatures w14:val="none"/>
              </w:rPr>
            </w:pPr>
            <w:proofErr w:type="spellStart"/>
            <w:r>
              <w:rPr>
                <w:rFonts w:ascii="Goudy Old Style" w:hAnsi="Goudy Old Style"/>
                <w14:ligatures w14:val="none"/>
              </w:rPr>
              <w:t>e.g</w:t>
            </w:r>
            <w:proofErr w:type="spellEnd"/>
            <w:r>
              <w:rPr>
                <w:rFonts w:ascii="Goudy Old Style" w:hAnsi="Goudy Old Style"/>
                <w14:ligatures w14:val="none"/>
              </w:rPr>
              <w:t xml:space="preserve"> </w:t>
            </w:r>
            <w:r w:rsidR="00187A3A">
              <w:rPr>
                <w:rFonts w:ascii="Goudy Old Style" w:hAnsi="Goudy Old Style"/>
                <w14:ligatures w14:val="none"/>
              </w:rPr>
              <w:t>Board discussion and decisions on compliance and audit</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7F13A7" w:rsidRDefault="007F13A7" w:rsidP="00894FEE">
            <w:pPr>
              <w:widowControl w:val="0"/>
              <w:rPr>
                <w14:ligatures w14:val="none"/>
              </w:rPr>
            </w:pPr>
            <w:r>
              <w:rPr>
                <w14:ligatures w14:val="none"/>
              </w:rPr>
              <w:t>Behaviour management – disciplinary action for student still disrupting other children. Anymore incidents, Lanea will follow required process including stand downs. Any physical deliberate attacks on another child will be stood down. Disciplinary committee will only be called in, on stand downs.</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187A3A" w:rsidRDefault="00187A3A">
            <w:pPr>
              <w:widowControl w:val="0"/>
              <w:rPr>
                <w14:ligatures w14:val="none"/>
              </w:rPr>
            </w:pP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B21F3" w:rsidRPr="007B21F3" w:rsidRDefault="008175F8">
            <w:pPr>
              <w:widowControl w:val="0"/>
              <w:rPr>
                <w:rFonts w:ascii="Goudy Old Style" w:hAnsi="Goudy Old Style"/>
                <w14:ligatures w14:val="none"/>
              </w:rPr>
            </w:pPr>
            <w:r>
              <w:rPr>
                <w14:ligatures w14:val="none"/>
              </w:rPr>
              <w:t> </w:t>
            </w:r>
            <w:r w:rsidR="007B21F3" w:rsidRPr="007B21F3">
              <w:rPr>
                <w:rFonts w:ascii="Goudy Old Style" w:hAnsi="Goudy Old Style"/>
                <w14:ligatures w14:val="none"/>
              </w:rPr>
              <w:t>Actions completed from last meeting</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B21F3" w:rsidRPr="00CE17D2" w:rsidRDefault="007B21F3">
            <w:pPr>
              <w:widowControl w:val="0"/>
              <w:rPr>
                <w:rFonts w:ascii="Goudy Old Style" w:hAnsi="Goudy Old Style"/>
                <w:b/>
                <w:u w:val="single"/>
                <w14:ligatures w14:val="none"/>
              </w:rPr>
            </w:pPr>
            <w:r w:rsidRPr="00CE17D2">
              <w:rPr>
                <w:rFonts w:ascii="Goudy Old Style" w:hAnsi="Goudy Old Style"/>
                <w:b/>
                <w:u w:val="single"/>
                <w14:ligatures w14:val="none"/>
              </w:rPr>
              <w:t>Administration:</w:t>
            </w:r>
          </w:p>
          <w:p w:rsidR="007B21F3" w:rsidRPr="007B21F3" w:rsidRDefault="007B21F3">
            <w:pPr>
              <w:widowControl w:val="0"/>
              <w:rPr>
                <w:rFonts w:ascii="Goudy Old Style" w:hAnsi="Goudy Old Style"/>
                <w14:ligatures w14:val="none"/>
              </w:rPr>
            </w:pPr>
            <w:r w:rsidRPr="007B21F3">
              <w:rPr>
                <w:rFonts w:ascii="Goudy Old Style" w:hAnsi="Goudy Old Style"/>
                <w14:ligatures w14:val="none"/>
              </w:rPr>
              <w:t>Correspondence</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7B21F3" w:rsidRDefault="00A506DE">
            <w:pPr>
              <w:widowControl w:val="0"/>
              <w:rPr>
                <w:rFonts w:ascii="Goudy Old Style" w:hAnsi="Goudy Old Style"/>
                <w14:ligatures w14:val="none"/>
              </w:rPr>
            </w:pPr>
            <w:r>
              <w:rPr>
                <w:rFonts w:ascii="Goudy Old Style" w:hAnsi="Goudy Old Style"/>
                <w14:ligatures w14:val="none"/>
              </w:rPr>
              <w:t xml:space="preserve">Matters arising from previous minutes and </w:t>
            </w:r>
            <w:r w:rsidR="008175F8" w:rsidRPr="007B21F3">
              <w:rPr>
                <w:rFonts w:ascii="Goudy Old Style" w:hAnsi="Goudy Old Style"/>
                <w14:ligatures w14:val="none"/>
              </w:rPr>
              <w:t> </w:t>
            </w:r>
            <w:r w:rsidR="007B21F3" w:rsidRPr="007B21F3">
              <w:rPr>
                <w:rFonts w:ascii="Goudy Old Style" w:hAnsi="Goudy Old Style"/>
                <w14:ligatures w14:val="none"/>
              </w:rPr>
              <w:t>Confirmation of previous minutes</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A506DE" w:rsidP="00AA4048">
            <w:pPr>
              <w:widowControl w:val="0"/>
              <w:rPr>
                <w14:ligatures w14:val="none"/>
              </w:rPr>
            </w:pPr>
            <w:r>
              <w:rPr>
                <w14:ligatures w14:val="none"/>
              </w:rPr>
              <w:t xml:space="preserve">Board elections new returning officers – Jennifer Burt (parent election) and Cherie </w:t>
            </w:r>
            <w:proofErr w:type="spellStart"/>
            <w:r>
              <w:rPr>
                <w14:ligatures w14:val="none"/>
              </w:rPr>
              <w:t>Ormsby</w:t>
            </w:r>
            <w:proofErr w:type="spellEnd"/>
            <w:r>
              <w:rPr>
                <w14:ligatures w14:val="none"/>
              </w:rPr>
              <w:t xml:space="preserve"> (staff election)</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AA4048">
              <w:rPr>
                <w14:ligatures w14:val="none"/>
              </w:rPr>
              <w:t>Moved to accept previous minutes Phil seconder Justine</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CE17D2" w:rsidRDefault="008175F8" w:rsidP="007B21F3">
            <w:pPr>
              <w:widowControl w:val="0"/>
              <w:spacing w:after="0"/>
              <w:rPr>
                <w:rFonts w:ascii="Goudy Old Style" w:hAnsi="Goudy Old Style"/>
                <w:b/>
                <w:u w:val="single"/>
                <w14:ligatures w14:val="none"/>
              </w:rPr>
            </w:pPr>
            <w:r w:rsidRPr="007B21F3">
              <w:rPr>
                <w:rFonts w:ascii="Goudy Old Style" w:hAnsi="Goudy Old Style"/>
                <w14:ligatures w14:val="none"/>
              </w:rPr>
              <w:t> </w:t>
            </w:r>
            <w:r w:rsidR="007B21F3" w:rsidRPr="00CE17D2">
              <w:rPr>
                <w:rFonts w:ascii="Goudy Old Style" w:hAnsi="Goudy Old Style"/>
                <w:b/>
                <w:u w:val="single"/>
                <w14:ligatures w14:val="none"/>
              </w:rPr>
              <w:t>Agenda for next meeting:</w:t>
            </w:r>
          </w:p>
          <w:p w:rsidR="007B21F3" w:rsidRPr="007B21F3" w:rsidRDefault="007B21F3" w:rsidP="007B21F3">
            <w:pPr>
              <w:widowControl w:val="0"/>
              <w:spacing w:after="0"/>
              <w:rPr>
                <w:rFonts w:ascii="Goudy Old Style" w:hAnsi="Goudy Old Style"/>
                <w14:ligatures w14:val="none"/>
              </w:rPr>
            </w:pPr>
            <w:r w:rsidRPr="007B21F3">
              <w:rPr>
                <w:rFonts w:ascii="Goudy Old Style" w:hAnsi="Goudy Old Style"/>
                <w14:ligatures w14:val="none"/>
              </w:rPr>
              <w:t>Identified Items</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CE17D2">
              <w:rPr>
                <w14:ligatures w14:val="none"/>
              </w:rPr>
              <w:t>If anyone has any items please put it up on Wiki Spaces.</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CE17D2" w:rsidRDefault="008175F8" w:rsidP="007B21F3">
            <w:pPr>
              <w:widowControl w:val="0"/>
              <w:spacing w:after="0"/>
              <w:rPr>
                <w:rFonts w:ascii="Goudy Old Style" w:hAnsi="Goudy Old Style"/>
                <w:u w:val="single"/>
                <w14:ligatures w14:val="none"/>
              </w:rPr>
            </w:pPr>
            <w:r w:rsidRPr="007B21F3">
              <w:rPr>
                <w:rFonts w:ascii="Goudy Old Style" w:hAnsi="Goudy Old Style"/>
                <w14:ligatures w14:val="none"/>
              </w:rPr>
              <w:t> </w:t>
            </w:r>
            <w:r w:rsidR="007B21F3" w:rsidRPr="00CE17D2">
              <w:rPr>
                <w:rFonts w:ascii="Goudy Old Style" w:hAnsi="Goudy Old Style"/>
                <w:b/>
                <w:u w:val="single"/>
                <w14:ligatures w14:val="none"/>
              </w:rPr>
              <w:t>Chairperson Closing</w:t>
            </w:r>
            <w:r w:rsidR="007B21F3" w:rsidRPr="00CE17D2">
              <w:rPr>
                <w:rFonts w:ascii="Goudy Old Style" w:hAnsi="Goudy Old Style"/>
                <w:u w:val="single"/>
                <w14:ligatures w14:val="none"/>
              </w:rPr>
              <w:t>:</w:t>
            </w:r>
          </w:p>
          <w:p w:rsidR="007B21F3" w:rsidRPr="00CE17D2" w:rsidRDefault="007B21F3" w:rsidP="007B21F3">
            <w:pPr>
              <w:widowControl w:val="0"/>
              <w:spacing w:after="0"/>
              <w:rPr>
                <w:rFonts w:ascii="Goudy Old Style" w:hAnsi="Goudy Old Style"/>
                <w:b/>
                <w:u w:val="single"/>
                <w14:ligatures w14:val="none"/>
              </w:rPr>
            </w:pPr>
            <w:r w:rsidRPr="00CE17D2">
              <w:rPr>
                <w:rFonts w:ascii="Goudy Old Style" w:hAnsi="Goudy Old Style"/>
                <w:b/>
                <w:u w:val="single"/>
                <w14:ligatures w14:val="none"/>
              </w:rPr>
              <w:t>Comments</w:t>
            </w:r>
          </w:p>
          <w:p w:rsidR="007B21F3" w:rsidRPr="007B21F3" w:rsidRDefault="007B21F3" w:rsidP="007B21F3">
            <w:pPr>
              <w:widowControl w:val="0"/>
              <w:spacing w:after="0"/>
              <w:rPr>
                <w:rFonts w:ascii="Goudy Old Style" w:hAnsi="Goudy Old Style"/>
                <w14:ligatures w14:val="none"/>
              </w:rPr>
            </w:pPr>
            <w:r w:rsidRPr="007B21F3">
              <w:rPr>
                <w:rFonts w:ascii="Goudy Old Style" w:hAnsi="Goudy Old Style"/>
                <w14:ligatures w14:val="none"/>
              </w:rPr>
              <w:t>On meeting procedures and outcomes</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7B21F3" w:rsidRDefault="008175F8">
            <w:pPr>
              <w:widowControl w:val="0"/>
              <w:rPr>
                <w:rFonts w:ascii="Goudy Old Style" w:hAnsi="Goudy Old Style"/>
                <w:b/>
                <w14:ligatures w14:val="none"/>
              </w:rPr>
            </w:pPr>
            <w:r>
              <w:rPr>
                <w14:ligatures w14:val="none"/>
              </w:rPr>
              <w:t> </w:t>
            </w:r>
            <w:r w:rsidR="007B21F3" w:rsidRPr="007B21F3">
              <w:rPr>
                <w:rFonts w:ascii="Goudy Old Style" w:hAnsi="Goudy Old Style"/>
                <w:b/>
                <w14:ligatures w14:val="none"/>
              </w:rPr>
              <w:t xml:space="preserve">Preparation for next meeting </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bl>
    <w:p w:rsidR="0040630D" w:rsidRDefault="00DC449C">
      <w:r>
        <w:rPr>
          <w:noProof/>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2858770</wp:posOffset>
                </wp:positionV>
                <wp:extent cx="57912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912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C59" w:rsidRDefault="00117C59">
                            <w:r>
                              <w:t>Signed Chairperson Phil Laws:</w:t>
                            </w:r>
                          </w:p>
                          <w:p w:rsidR="00117C59" w:rsidRDefault="00117C59">
                            <w:r>
                              <w:t>Date:</w:t>
                            </w:r>
                          </w:p>
                          <w:p w:rsidR="00117C59" w:rsidRDefault="00117C59"/>
                          <w:p w:rsidR="00117C59" w:rsidRDefault="00117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45pt;margin-top:225.1pt;width:456pt;height:6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" fillcolor="white [3201]" strokeweight=".5pt">
                <v:textbox>
                  <w:txbxContent>
                    <w:p w:rsidR="00DC449C" w:rsidRDefault="00DC449C">
                      <w:r>
                        <w:t>Signed Chairperson Phil Laws:</w:t>
                      </w:r>
                    </w:p>
                    <w:p w:rsidR="00DC449C" w:rsidRDefault="00DC449C">
                      <w:r>
                        <w:t>Date:</w:t>
                      </w:r>
                    </w:p>
                    <w:p w:rsidR="00DC449C" w:rsidRDefault="00DC449C"/>
                    <w:p w:rsidR="00DC449C" w:rsidRDefault="00DC449C"/>
                  </w:txbxContent>
                </v:textbox>
              </v:shape>
            </w:pict>
          </mc:Fallback>
        </mc:AlternateContent>
      </w:r>
      <w:r>
        <w:rPr>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1762125</wp:posOffset>
                </wp:positionH>
                <wp:positionV relativeFrom="paragraph">
                  <wp:posOffset>629920</wp:posOffset>
                </wp:positionV>
                <wp:extent cx="284797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8479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C59" w:rsidRDefault="00117C59" w:rsidP="00DC449C">
                            <w:pPr>
                              <w:jc w:val="center"/>
                              <w:rPr>
                                <w:rFonts w:ascii="Goudy Old Style" w:hAnsi="Goudy Old Style"/>
                              </w:rPr>
                            </w:pPr>
                            <w:r>
                              <w:rPr>
                                <w:rFonts w:ascii="Goudy Old Style" w:hAnsi="Goudy Old Style"/>
                              </w:rPr>
                              <w:t>Meeting concluded:</w:t>
                            </w:r>
                            <w:r w:rsidR="00CE17D2">
                              <w:rPr>
                                <w:rFonts w:ascii="Goudy Old Style" w:hAnsi="Goudy Old Style"/>
                              </w:rPr>
                              <w:t xml:space="preserve"> 9:30 PM</w:t>
                            </w:r>
                          </w:p>
                          <w:p w:rsidR="00117C59" w:rsidRDefault="00117C59" w:rsidP="00DC449C">
                            <w:pPr>
                              <w:jc w:val="center"/>
                              <w:rPr>
                                <w:rFonts w:ascii="Goudy Old Style" w:hAnsi="Goudy Old Style"/>
                              </w:rPr>
                            </w:pPr>
                            <w:r>
                              <w:rPr>
                                <w:rFonts w:ascii="Goudy Old Style" w:hAnsi="Goudy Old Style"/>
                              </w:rPr>
                              <w:t>Next meeting:</w:t>
                            </w:r>
                            <w:r w:rsidR="00CE17D2">
                              <w:rPr>
                                <w:rFonts w:ascii="Goudy Old Style" w:hAnsi="Goudy Old Style"/>
                              </w:rPr>
                              <w:t xml:space="preserve"> TBC by Lanea</w:t>
                            </w:r>
                            <w:r w:rsidR="00187A3A">
                              <w:rPr>
                                <w:rFonts w:ascii="Goudy Old Style" w:hAnsi="Goudy Old Style"/>
                              </w:rPr>
                              <w:t xml:space="preserve"> Strickland</w:t>
                            </w:r>
                          </w:p>
                          <w:p w:rsidR="00117C59" w:rsidRDefault="00117C59" w:rsidP="00DC449C">
                            <w:pPr>
                              <w:jc w:val="center"/>
                              <w:rPr>
                                <w:rFonts w:ascii="Goudy Old Style" w:hAnsi="Goudy Old Style"/>
                              </w:rPr>
                            </w:pPr>
                          </w:p>
                          <w:p w:rsidR="00117C59" w:rsidRPr="00DC449C" w:rsidRDefault="00117C59" w:rsidP="00DC449C">
                            <w:pPr>
                              <w:jc w:val="cente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38.75pt;margin-top:49.6pt;width:224.25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" fillcolor="white [3201]" strokeweight=".5pt">
                <v:textbox>
                  <w:txbxContent>
                    <w:p w:rsidR="00117C59" w:rsidRDefault="00117C59" w:rsidP="00DC449C">
                      <w:pPr>
                        <w:jc w:val="center"/>
                        <w:rPr>
                          <w:rFonts w:ascii="Goudy Old Style" w:hAnsi="Goudy Old Style"/>
                        </w:rPr>
                      </w:pPr>
                      <w:r>
                        <w:rPr>
                          <w:rFonts w:ascii="Goudy Old Style" w:hAnsi="Goudy Old Style"/>
                        </w:rPr>
                        <w:t>Meeting concluded:</w:t>
                      </w:r>
                      <w:r w:rsidR="00CE17D2">
                        <w:rPr>
                          <w:rFonts w:ascii="Goudy Old Style" w:hAnsi="Goudy Old Style"/>
                        </w:rPr>
                        <w:t xml:space="preserve"> 9:30 PM</w:t>
                      </w:r>
                    </w:p>
                    <w:p w:rsidR="00117C59" w:rsidRDefault="00117C59" w:rsidP="00DC449C">
                      <w:pPr>
                        <w:jc w:val="center"/>
                        <w:rPr>
                          <w:rFonts w:ascii="Goudy Old Style" w:hAnsi="Goudy Old Style"/>
                        </w:rPr>
                      </w:pPr>
                      <w:r>
                        <w:rPr>
                          <w:rFonts w:ascii="Goudy Old Style" w:hAnsi="Goudy Old Style"/>
                        </w:rPr>
                        <w:t>Next meeting:</w:t>
                      </w:r>
                      <w:r w:rsidR="00CE17D2">
                        <w:rPr>
                          <w:rFonts w:ascii="Goudy Old Style" w:hAnsi="Goudy Old Style"/>
                        </w:rPr>
                        <w:t xml:space="preserve"> TBC by Lanea</w:t>
                      </w:r>
                      <w:r w:rsidR="00187A3A">
                        <w:rPr>
                          <w:rFonts w:ascii="Goudy Old Style" w:hAnsi="Goudy Old Style"/>
                        </w:rPr>
                        <w:t xml:space="preserve"> Strickland</w:t>
                      </w:r>
                    </w:p>
                    <w:p w:rsidR="00117C59" w:rsidRDefault="00117C59" w:rsidP="00DC449C">
                      <w:pPr>
                        <w:jc w:val="center"/>
                        <w:rPr>
                          <w:rFonts w:ascii="Goudy Old Style" w:hAnsi="Goudy Old Style"/>
                        </w:rPr>
                      </w:pPr>
                    </w:p>
                    <w:p w:rsidR="00117C59" w:rsidRPr="00DC449C" w:rsidRDefault="00117C59" w:rsidP="00DC449C">
                      <w:pPr>
                        <w:jc w:val="center"/>
                        <w:rPr>
                          <w:rFonts w:ascii="Goudy Old Style" w:hAnsi="Goudy Old Style"/>
                        </w:rPr>
                      </w:pPr>
                    </w:p>
                  </w:txbxContent>
                </v:textbox>
              </v:shape>
            </w:pict>
          </mc:Fallback>
        </mc:AlternateContent>
      </w:r>
    </w:p>
    <w:sectPr w:rsidR="0040630D" w:rsidSect="00817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3F"/>
    <w:rsid w:val="00117C59"/>
    <w:rsid w:val="00187A3A"/>
    <w:rsid w:val="0040630D"/>
    <w:rsid w:val="005175E3"/>
    <w:rsid w:val="006221B9"/>
    <w:rsid w:val="00776906"/>
    <w:rsid w:val="007B21F3"/>
    <w:rsid w:val="007F13A7"/>
    <w:rsid w:val="008175F8"/>
    <w:rsid w:val="00894FEE"/>
    <w:rsid w:val="00A506DE"/>
    <w:rsid w:val="00AA4048"/>
    <w:rsid w:val="00B10F03"/>
    <w:rsid w:val="00CB523F"/>
    <w:rsid w:val="00CE17D2"/>
    <w:rsid w:val="00D8393B"/>
    <w:rsid w:val="00DC449C"/>
    <w:rsid w:val="00E11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8"/>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3F"/>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B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8"/>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3F"/>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B5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88742">
      <w:bodyDiv w:val="1"/>
      <w:marLeft w:val="0"/>
      <w:marRight w:val="0"/>
      <w:marTop w:val="0"/>
      <w:marBottom w:val="0"/>
      <w:divBdr>
        <w:top w:val="none" w:sz="0" w:space="0" w:color="auto"/>
        <w:left w:val="none" w:sz="0" w:space="0" w:color="auto"/>
        <w:bottom w:val="none" w:sz="0" w:space="0" w:color="auto"/>
        <w:right w:val="none" w:sz="0" w:space="0" w:color="auto"/>
      </w:divBdr>
    </w:div>
    <w:div w:id="18803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29E4-6E95-4A74-9622-1F47E1E1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Ministry of Education</cp:lastModifiedBy>
  <cp:revision>2</cp:revision>
  <dcterms:created xsi:type="dcterms:W3CDTF">2013-04-28T22:20:00Z</dcterms:created>
  <dcterms:modified xsi:type="dcterms:W3CDTF">2013-04-28T22:20:00Z</dcterms:modified>
</cp:coreProperties>
</file>